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577B" w:rsidRDefault="00B541F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42048" cy="1983711"/>
            <wp:effectExtent l="19050" t="0" r="6202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031" cy="198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381489" cy="309407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60" cy="309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01线程通信</w:t>
      </w:r>
    </w:p>
    <w:p w:rsidR="0070061C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403860"/>
            <wp:effectExtent l="19050" t="0" r="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5C7" w:rsidRDefault="003835C7" w:rsidP="00F5217B">
      <w:pPr>
        <w:widowControl/>
        <w:jc w:val="left"/>
        <w:rPr>
          <w:rFonts w:asciiTheme="minorEastAsia" w:hAnsiTheme="minorEastAsia" w:cs="Calibri"/>
        </w:rPr>
      </w:pPr>
    </w:p>
    <w:p w:rsidR="003835C7" w:rsidRDefault="00A031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75860" cy="2487930"/>
            <wp:effectExtent l="19050" t="0" r="0" b="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C3" w:rsidRDefault="00A031C3" w:rsidP="00F5217B">
      <w:pPr>
        <w:widowControl/>
        <w:jc w:val="left"/>
        <w:rPr>
          <w:rFonts w:asciiTheme="minorEastAsia" w:hAnsiTheme="minorEastAsia" w:cs="Calibri"/>
        </w:rPr>
      </w:pPr>
    </w:p>
    <w:p w:rsidR="00A031C3" w:rsidRDefault="006A05D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87371"/>
            <wp:effectExtent l="19050" t="0" r="2540" b="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D3" w:rsidRDefault="006A05D3" w:rsidP="00F5217B">
      <w:pPr>
        <w:widowControl/>
        <w:jc w:val="left"/>
        <w:rPr>
          <w:rFonts w:asciiTheme="minorEastAsia" w:hAnsiTheme="minorEastAsia" w:cs="Calibri"/>
        </w:rPr>
      </w:pPr>
    </w:p>
    <w:p w:rsidR="006A05D3" w:rsidRDefault="00C22D0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58099"/>
            <wp:effectExtent l="19050" t="19050" r="21590" b="23151"/>
            <wp:docPr id="1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0950D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329565"/>
            <wp:effectExtent l="19050" t="19050" r="15875" b="13335"/>
            <wp:docPr id="13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29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B910F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8797"/>
            <wp:effectExtent l="19050" t="0" r="2540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消息队列</w:t>
      </w:r>
      <w:r w:rsidR="008714E3">
        <w:rPr>
          <w:rFonts w:asciiTheme="minorEastAsia" w:hAnsiTheme="minorEastAsia" w:cs="Calibri" w:hint="eastAsia"/>
        </w:rPr>
        <w:t>：中间件</w:t>
      </w: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AE109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</w:t>
      </w:r>
    </w:p>
    <w:p w:rsidR="00AE1094" w:rsidRDefault="00AE1094" w:rsidP="00F5217B">
      <w:pPr>
        <w:widowControl/>
        <w:jc w:val="left"/>
        <w:rPr>
          <w:rFonts w:asciiTheme="minorEastAsia" w:hAnsiTheme="minorEastAsia" w:cs="Calibri"/>
        </w:rPr>
      </w:pPr>
    </w:p>
    <w:p w:rsidR="00AE1094" w:rsidRDefault="00072B1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255501" w:rsidRDefault="008714E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9B7F2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03线程通信-解决性别稳定问题</w:t>
      </w:r>
    </w:p>
    <w:p w:rsidR="009B7F2E" w:rsidRDefault="009B7F2E" w:rsidP="00F5217B">
      <w:pPr>
        <w:widowControl/>
        <w:jc w:val="left"/>
        <w:rPr>
          <w:rFonts w:asciiTheme="minorEastAsia" w:hAnsiTheme="minorEastAsia" w:cs="Calibri"/>
        </w:rPr>
      </w:pPr>
    </w:p>
    <w:p w:rsidR="009B7F2E" w:rsidRDefault="00D319E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104005" cy="1765300"/>
            <wp:effectExtent l="1905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E6" w:rsidRDefault="00D319E6" w:rsidP="00F5217B">
      <w:pPr>
        <w:widowControl/>
        <w:jc w:val="left"/>
        <w:rPr>
          <w:rFonts w:asciiTheme="minorEastAsia" w:hAnsiTheme="minorEastAsia" w:cs="Calibri"/>
        </w:rPr>
      </w:pPr>
    </w:p>
    <w:p w:rsidR="00D319E6" w:rsidRDefault="00673BC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解决方案：同步代码块和同步方法或者使用锁机制来保存同步性；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  <w:r w:rsidRPr="006861F9">
        <w:rPr>
          <w:rFonts w:asciiTheme="minorEastAsia" w:hAnsiTheme="minorEastAsia" w:cs="Calibri" w:hint="eastAsia"/>
          <w:highlight w:val="yellow"/>
        </w:rPr>
        <w:t>使用等待和唤醒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861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同步锁池：</w:t>
      </w:r>
    </w:p>
    <w:p w:rsidR="006861F9" w:rsidRDefault="00837B4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同步锁必须选择多个线程共同的资源的对象</w:t>
      </w:r>
    </w:p>
    <w:p w:rsidR="00837B46" w:rsidRDefault="00837B46" w:rsidP="00F5217B">
      <w:pPr>
        <w:widowControl/>
        <w:jc w:val="left"/>
        <w:rPr>
          <w:rFonts w:asciiTheme="minorEastAsia" w:hAnsiTheme="minorEastAsia" w:cs="Calibri"/>
        </w:rPr>
      </w:pPr>
    </w:p>
    <w:p w:rsidR="00837B46" w:rsidRPr="009B5B29" w:rsidRDefault="00CF6ED1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  <w:highlight w:val="yellow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lastRenderedPageBreak/>
        <w:t>当前生产者在生产数据的时候（先拥有同步锁</w:t>
      </w:r>
      <w:r w:rsidRPr="009B5B29">
        <w:rPr>
          <w:rFonts w:asciiTheme="minorEastAsia" w:hAnsiTheme="minorEastAsia" w:cs="Calibri"/>
          <w:color w:val="FF0000"/>
          <w:highlight w:val="yellow"/>
        </w:rPr>
        <w:t>）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>，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ab/>
        <w:t>其他线程就在锁池中等待获取锁。</w:t>
      </w:r>
    </w:p>
    <w:p w:rsidR="00D77130" w:rsidRPr="009B5B29" w:rsidRDefault="00D77130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当线程执行完同步代码块的时候，就会释放同步锁，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其他线程就会</w:t>
      </w:r>
      <w:r w:rsidR="005D1276">
        <w:rPr>
          <w:rFonts w:asciiTheme="minorEastAsia" w:hAnsiTheme="minorEastAsia" w:cs="Calibri" w:hint="eastAsia"/>
          <w:color w:val="FF0000"/>
          <w:highlight w:val="yellow"/>
        </w:rPr>
        <w:t>抢锁对象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。</w:t>
      </w: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9322F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04线程通信-wait和notify</w:t>
      </w:r>
      <w:r w:rsidR="000C795A">
        <w:rPr>
          <w:rFonts w:asciiTheme="minorEastAsia" w:hAnsiTheme="minorEastAsia" w:cs="Calibri" w:hint="eastAsia"/>
        </w:rPr>
        <w:t>方法介绍</w:t>
      </w:r>
    </w:p>
    <w:p w:rsidR="000C795A" w:rsidRDefault="000C795A" w:rsidP="00F5217B">
      <w:pPr>
        <w:widowControl/>
        <w:jc w:val="left"/>
        <w:rPr>
          <w:rFonts w:asciiTheme="minorEastAsia" w:hAnsiTheme="minorEastAsia" w:cs="Calibri"/>
        </w:rPr>
      </w:pPr>
    </w:p>
    <w:p w:rsidR="000C795A" w:rsidRDefault="006B62E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1871345"/>
            <wp:effectExtent l="1905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231640" cy="755015"/>
            <wp:effectExtent l="19050" t="0" r="0" b="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412615" cy="436245"/>
            <wp:effectExtent l="19050" t="0" r="698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4F2C9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06线程通信-使用lock和condition接口</w:t>
      </w:r>
    </w:p>
    <w:p w:rsidR="00593FCC" w:rsidRDefault="00FA3A4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76880" cy="1882140"/>
            <wp:effectExtent l="19050" t="19050" r="13970" b="2286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C" w:rsidRDefault="00593FCC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63135" cy="1339850"/>
            <wp:effectExtent l="19050" t="19050" r="18415" b="1270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33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891280" cy="3891280"/>
            <wp:effectExtent l="19050" t="0" r="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89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07线程通信-死锁问题</w:t>
      </w:r>
    </w:p>
    <w:p w:rsidR="009117F9" w:rsidRDefault="00CA5A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1832"/>
            <wp:effectExtent l="19050" t="19050" r="21590" b="22268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7336D" w:rsidRDefault="002178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33045"/>
            <wp:effectExtent l="19050" t="0" r="2540" b="0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jc w:val="left"/>
        <w:rPr>
          <w:rFonts w:asciiTheme="minorEastAsia" w:hAnsiTheme="minorEastAsia" w:cs="Calibri"/>
        </w:rPr>
      </w:pPr>
    </w:p>
    <w:p w:rsidR="0097336D" w:rsidRDefault="0097336D">
      <w:pPr>
        <w:widowControl/>
        <w:jc w:val="left"/>
        <w:rPr>
          <w:rFonts w:asciiTheme="minorEastAsia" w:hAnsiTheme="minorEastAsia" w:cs="Calibri"/>
        </w:rPr>
      </w:pPr>
    </w:p>
    <w:p w:rsidR="005D53BF" w:rsidRDefault="005D53B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08线程的生命周期和状态</w:t>
      </w:r>
    </w:p>
    <w:p w:rsidR="005D53BF" w:rsidRDefault="005D53BF">
      <w:pPr>
        <w:widowControl/>
        <w:jc w:val="left"/>
        <w:rPr>
          <w:rFonts w:asciiTheme="minorEastAsia" w:hAnsiTheme="minorEastAsia" w:cs="Calibri"/>
        </w:rPr>
      </w:pPr>
    </w:p>
    <w:p w:rsidR="005D53BF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39995" cy="595630"/>
            <wp:effectExtent l="19050" t="0" r="8255" b="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114290" cy="3402330"/>
            <wp:effectExtent l="19050" t="0" r="0" b="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462472"/>
            <wp:effectExtent l="19050" t="0" r="2540" b="0"/>
            <wp:docPr id="1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BA47A0">
      <w:pPr>
        <w:widowControl/>
        <w:jc w:val="left"/>
        <w:rPr>
          <w:rFonts w:asciiTheme="minorEastAsia" w:hAnsiTheme="minorEastAsia" w:cs="Calibri"/>
        </w:rPr>
      </w:pPr>
    </w:p>
    <w:p w:rsidR="00BA47A0" w:rsidRDefault="004E73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72255" cy="1084580"/>
            <wp:effectExtent l="19050" t="0" r="4445" b="0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4E73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264910"/>
            <wp:effectExtent l="19050" t="0" r="2540" b="0"/>
            <wp:docPr id="1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/>
        </w:rPr>
      </w:pPr>
    </w:p>
    <w:p w:rsidR="005C1EA5" w:rsidRDefault="00320E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09生命周期中的各个状态</w:t>
      </w:r>
    </w:p>
    <w:p w:rsidR="00320E10" w:rsidRDefault="00320E10">
      <w:pPr>
        <w:widowControl/>
        <w:jc w:val="left"/>
        <w:rPr>
          <w:rFonts w:asciiTheme="minorEastAsia" w:hAnsiTheme="minorEastAsia" w:cs="Calibri"/>
        </w:rPr>
      </w:pPr>
    </w:p>
    <w:p w:rsidR="00320E10" w:rsidRDefault="00A40D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2243455"/>
            <wp:effectExtent l="19050" t="0" r="4445" b="0"/>
            <wp:docPr id="1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5C1EA5" w:rsidRDefault="005704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线程对象的start方法只能调用一次</w:t>
      </w:r>
    </w:p>
    <w:p w:rsidR="005704C7" w:rsidRDefault="005704C7">
      <w:pPr>
        <w:widowControl/>
        <w:jc w:val="left"/>
        <w:rPr>
          <w:rFonts w:asciiTheme="minorEastAsia" w:hAnsiTheme="minorEastAsia" w:cs="Calibri"/>
        </w:rPr>
      </w:pPr>
    </w:p>
    <w:p w:rsidR="005704C7" w:rsidRDefault="00B20B5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86910" cy="2115820"/>
            <wp:effectExtent l="19050" t="0" r="8890" b="0"/>
            <wp:docPr id="1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63645" cy="818515"/>
            <wp:effectExtent l="19050" t="0" r="8255" b="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B20B53" w:rsidRDefault="005B39A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850900"/>
            <wp:effectExtent l="19050" t="0" r="0" b="0"/>
            <wp:docPr id="1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10线程的操作</w:t>
      </w:r>
      <w:r w:rsidR="003E72BD">
        <w:rPr>
          <w:rFonts w:asciiTheme="minorEastAsia" w:hAnsiTheme="minorEastAsia" w:cs="Calibri" w:hint="eastAsia"/>
        </w:rPr>
        <w:t>-线程睡眠</w:t>
      </w: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C758A8" w:rsidRDefault="00C758A8">
      <w:pPr>
        <w:widowControl/>
        <w:jc w:val="left"/>
        <w:rPr>
          <w:rFonts w:asciiTheme="minorEastAsia" w:hAnsiTheme="minorEastAsia" w:cs="Calibri"/>
        </w:rPr>
      </w:pP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A40DCD" w:rsidRDefault="00C758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20845" cy="563245"/>
            <wp:effectExtent l="19050" t="0" r="8255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003E2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95775" cy="850900"/>
            <wp:effectExtent l="19050" t="0" r="9525" b="0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CE020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11联合线程</w:t>
      </w:r>
    </w:p>
    <w:p w:rsidR="00CE020E" w:rsidRDefault="00CE020E">
      <w:pPr>
        <w:widowControl/>
        <w:jc w:val="left"/>
        <w:rPr>
          <w:rFonts w:asciiTheme="minorEastAsia" w:hAnsiTheme="minorEastAsia" w:cs="Calibri"/>
        </w:rPr>
      </w:pPr>
    </w:p>
    <w:p w:rsidR="00CE020E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29200" cy="775970"/>
            <wp:effectExtent l="19050" t="0" r="0" b="0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A40DCD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851047"/>
            <wp:effectExtent l="19050" t="0" r="254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/>
        </w:rPr>
      </w:pPr>
    </w:p>
    <w:p w:rsidR="005C1EA5" w:rsidRDefault="005C1EA5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12后台线程</w:t>
      </w: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382395"/>
            <wp:effectExtent l="19050" t="0" r="5080" b="0"/>
            <wp:docPr id="43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E933F6" w:rsidRDefault="00E933F6">
      <w:pPr>
        <w:widowControl/>
        <w:jc w:val="left"/>
        <w:rPr>
          <w:rFonts w:asciiTheme="minorEastAsia" w:hAnsiTheme="minorEastAsia" w:cs="Calibri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92B84" w:rsidRDefault="00692B84" w:rsidP="00B97D93">
      <w:r>
        <w:separator/>
      </w:r>
    </w:p>
  </w:endnote>
  <w:endnote w:type="continuationSeparator" w:id="1">
    <w:p w:rsidR="00692B84" w:rsidRDefault="00692B84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92B84" w:rsidRDefault="00692B84" w:rsidP="00B97D93">
      <w:r>
        <w:separator/>
      </w:r>
    </w:p>
  </w:footnote>
  <w:footnote w:type="continuationSeparator" w:id="1">
    <w:p w:rsidR="00692B84" w:rsidRDefault="00692B84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6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03E29"/>
    <w:rsid w:val="00026805"/>
    <w:rsid w:val="0002711D"/>
    <w:rsid w:val="00032ED2"/>
    <w:rsid w:val="00035295"/>
    <w:rsid w:val="00036386"/>
    <w:rsid w:val="0004019D"/>
    <w:rsid w:val="00040CB2"/>
    <w:rsid w:val="000645D0"/>
    <w:rsid w:val="00072B19"/>
    <w:rsid w:val="000950DE"/>
    <w:rsid w:val="000A13C0"/>
    <w:rsid w:val="000C0703"/>
    <w:rsid w:val="000C0A99"/>
    <w:rsid w:val="000C31F0"/>
    <w:rsid w:val="000C795A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1F7203"/>
    <w:rsid w:val="002007D6"/>
    <w:rsid w:val="0021780B"/>
    <w:rsid w:val="00222CD6"/>
    <w:rsid w:val="00223347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E10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E72BD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E73C0"/>
    <w:rsid w:val="004F2C99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04C7"/>
    <w:rsid w:val="0057437E"/>
    <w:rsid w:val="00583CEC"/>
    <w:rsid w:val="00586946"/>
    <w:rsid w:val="00593FCC"/>
    <w:rsid w:val="005A02CE"/>
    <w:rsid w:val="005A2BB4"/>
    <w:rsid w:val="005A3B5F"/>
    <w:rsid w:val="005B39AE"/>
    <w:rsid w:val="005B460D"/>
    <w:rsid w:val="005B5C72"/>
    <w:rsid w:val="005B7382"/>
    <w:rsid w:val="005C140A"/>
    <w:rsid w:val="005C1EA5"/>
    <w:rsid w:val="005C781A"/>
    <w:rsid w:val="005D1276"/>
    <w:rsid w:val="005D53BF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3BC6"/>
    <w:rsid w:val="006744BB"/>
    <w:rsid w:val="0067519C"/>
    <w:rsid w:val="006775FC"/>
    <w:rsid w:val="00680819"/>
    <w:rsid w:val="0068495C"/>
    <w:rsid w:val="006861F9"/>
    <w:rsid w:val="00690626"/>
    <w:rsid w:val="00692B84"/>
    <w:rsid w:val="00696ADA"/>
    <w:rsid w:val="006A05D3"/>
    <w:rsid w:val="006A2AC6"/>
    <w:rsid w:val="006A3C95"/>
    <w:rsid w:val="006A61A8"/>
    <w:rsid w:val="006A6DA9"/>
    <w:rsid w:val="006A797D"/>
    <w:rsid w:val="006B62E1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37B46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2266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0C2B"/>
    <w:rsid w:val="009117F9"/>
    <w:rsid w:val="00912050"/>
    <w:rsid w:val="00931CA9"/>
    <w:rsid w:val="009322FE"/>
    <w:rsid w:val="009364FF"/>
    <w:rsid w:val="00946B76"/>
    <w:rsid w:val="0095624A"/>
    <w:rsid w:val="00963830"/>
    <w:rsid w:val="0096597A"/>
    <w:rsid w:val="00966411"/>
    <w:rsid w:val="0097336D"/>
    <w:rsid w:val="00981B04"/>
    <w:rsid w:val="00984907"/>
    <w:rsid w:val="00995120"/>
    <w:rsid w:val="009A4FEC"/>
    <w:rsid w:val="009B5B29"/>
    <w:rsid w:val="009B5F9C"/>
    <w:rsid w:val="009B7F2E"/>
    <w:rsid w:val="009D3925"/>
    <w:rsid w:val="009D5DB4"/>
    <w:rsid w:val="009E67A5"/>
    <w:rsid w:val="009F2876"/>
    <w:rsid w:val="009F7F84"/>
    <w:rsid w:val="00A006E8"/>
    <w:rsid w:val="00A031C3"/>
    <w:rsid w:val="00A0739B"/>
    <w:rsid w:val="00A31FA2"/>
    <w:rsid w:val="00A32183"/>
    <w:rsid w:val="00A3511C"/>
    <w:rsid w:val="00A40910"/>
    <w:rsid w:val="00A40DCD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03AB"/>
    <w:rsid w:val="00A84B1D"/>
    <w:rsid w:val="00A85E6A"/>
    <w:rsid w:val="00A87B6A"/>
    <w:rsid w:val="00A91B58"/>
    <w:rsid w:val="00A944A6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0B53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10F4"/>
    <w:rsid w:val="00B963B9"/>
    <w:rsid w:val="00B97D93"/>
    <w:rsid w:val="00BA47A0"/>
    <w:rsid w:val="00BA7D7F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67C87"/>
    <w:rsid w:val="00C70C61"/>
    <w:rsid w:val="00C754A0"/>
    <w:rsid w:val="00C758A8"/>
    <w:rsid w:val="00C87257"/>
    <w:rsid w:val="00C87DDD"/>
    <w:rsid w:val="00C91D1B"/>
    <w:rsid w:val="00C94534"/>
    <w:rsid w:val="00CA0451"/>
    <w:rsid w:val="00CA5AA0"/>
    <w:rsid w:val="00CA5ABA"/>
    <w:rsid w:val="00CA64CC"/>
    <w:rsid w:val="00CA7BA6"/>
    <w:rsid w:val="00CB1D25"/>
    <w:rsid w:val="00CC29C3"/>
    <w:rsid w:val="00CD62E4"/>
    <w:rsid w:val="00CE020E"/>
    <w:rsid w:val="00CE139A"/>
    <w:rsid w:val="00CE46F0"/>
    <w:rsid w:val="00CE69E2"/>
    <w:rsid w:val="00CF066A"/>
    <w:rsid w:val="00CF14A9"/>
    <w:rsid w:val="00CF6ED1"/>
    <w:rsid w:val="00CF7ED5"/>
    <w:rsid w:val="00D02218"/>
    <w:rsid w:val="00D127B6"/>
    <w:rsid w:val="00D25932"/>
    <w:rsid w:val="00D319E6"/>
    <w:rsid w:val="00D41D3E"/>
    <w:rsid w:val="00D42B75"/>
    <w:rsid w:val="00D441B9"/>
    <w:rsid w:val="00D558FA"/>
    <w:rsid w:val="00D64323"/>
    <w:rsid w:val="00D65784"/>
    <w:rsid w:val="00D65826"/>
    <w:rsid w:val="00D674B3"/>
    <w:rsid w:val="00D77130"/>
    <w:rsid w:val="00D77BC1"/>
    <w:rsid w:val="00D8375E"/>
    <w:rsid w:val="00D842C9"/>
    <w:rsid w:val="00D978A3"/>
    <w:rsid w:val="00DA092D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258"/>
    <w:rsid w:val="00E37364"/>
    <w:rsid w:val="00E374B6"/>
    <w:rsid w:val="00E374E8"/>
    <w:rsid w:val="00E37DC5"/>
    <w:rsid w:val="00E41EEF"/>
    <w:rsid w:val="00E47272"/>
    <w:rsid w:val="00E54E8F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3F6"/>
    <w:rsid w:val="00E9344C"/>
    <w:rsid w:val="00E9646C"/>
    <w:rsid w:val="00EA0342"/>
    <w:rsid w:val="00EA3CE5"/>
    <w:rsid w:val="00EA78F7"/>
    <w:rsid w:val="00EB28C1"/>
    <w:rsid w:val="00EC13D9"/>
    <w:rsid w:val="00EC7D8F"/>
    <w:rsid w:val="00EC7E9C"/>
    <w:rsid w:val="00ED3832"/>
    <w:rsid w:val="00EE0F80"/>
    <w:rsid w:val="00EE4327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A3A44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41</Pages>
  <Words>982</Words>
  <Characters>1327</Characters>
  <Application>Microsoft Office Word</Application>
  <DocSecurity>0</DocSecurity>
  <Lines>442</Lines>
  <Paragraphs>135</Paragraphs>
  <ScaleCrop>false</ScaleCrop>
  <Company/>
  <LinksUpToDate>false</LinksUpToDate>
  <CharactersWithSpaces>2174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Windows User</cp:lastModifiedBy>
  <cp:revision>515</cp:revision>
  <dcterms:created xsi:type="dcterms:W3CDTF">2017-02-23T12:55:00Z</dcterms:created>
  <dcterms:modified xsi:type="dcterms:W3CDTF">2017-03-28T14:56:00Z</dcterms:modified>
</cp:coreProperties>
</file>